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Look w:val="04A0"/>
      </w:tblPr>
      <w:tblGrid>
        <w:gridCol w:w="9116"/>
      </w:tblGrid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3"/>
              <w:spacing w:before="125" w:before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ARMED FORCES TRIBUNAL, PRINCIPAL BENCH, NEW DELHI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LIST OF BUSINESS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4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Date: 01-02-2017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4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Timing: 10:30 AM to 01.00 PM</w:t>
            </w:r>
            <w:r>
              <w:rPr>
                <w:rFonts w:eastAsia="Times New Roman"/>
              </w:rPr>
              <w:br/>
              <w:t>&amp; 02.00 PM to 04.30 PM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COURT No. 1 (Ground Floor)</w:t>
            </w:r>
          </w:p>
        </w:tc>
      </w:tr>
    </w:tbl>
    <w:p w:rsidR="00C05C2C" w:rsidRDefault="0000324E">
      <w:pPr>
        <w:divId w:val="1336107343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CORAM:</w:t>
      </w:r>
    </w:p>
    <w:p w:rsidR="00C05C2C" w:rsidRDefault="0000324E">
      <w:pPr>
        <w:divId w:val="64521066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HON'BLE THE CHAIRPERSON</w:t>
      </w:r>
      <w:r>
        <w:rPr>
          <w:rFonts w:eastAsia="Times New Roman"/>
          <w:b/>
          <w:bCs/>
        </w:rPr>
        <w:br/>
        <w:t>HON'BLE LT. GEN. SANJIV LANGER</w:t>
      </w:r>
    </w:p>
    <w:p w:rsidR="00C05C2C" w:rsidRDefault="00C05C2C">
      <w:pPr>
        <w:divId w:val="645210669"/>
        <w:rPr>
          <w:rFonts w:eastAsia="Times New Roman"/>
          <w:b/>
          <w:bCs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2"/>
        <w:gridCol w:w="1829"/>
        <w:gridCol w:w="3658"/>
        <w:gridCol w:w="3077"/>
      </w:tblGrid>
      <w:tr w:rsidR="00C05C2C">
        <w:trPr>
          <w:tblCellSpacing w:w="0" w:type="dxa"/>
        </w:trPr>
        <w:tc>
          <w:tcPr>
            <w:tcW w:w="318" w:type="pct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Case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Parties Name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Advocate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Admission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(Appeal) 1145/2016</w:t>
            </w:r>
          </w:p>
          <w:p w:rsidR="00C05C2C" w:rsidRDefault="0000324E"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With MA 1221/2016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Hav (Clk) Prem Singh 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Mr KD Saini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Mr Anil Gautam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Orders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(Appeal) 685/2015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276/2016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Hav Sham Das D (through his mother Smt Radhamani 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Shri Prakash Sinha &amp; Anand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with Mr Prabodh Kumar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 xml:space="preserve">RA 66/2016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(RA 14/2016,RB Chandigarh)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OA 1398/2011 (RB,Chandigarh)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Swr Dharam Pal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In person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Avdhesh Kumar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1123/2016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&amp; MA 1124/2016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OA 984/2016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Maj Dharmendra Nath Saxena (Retd.)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T N Saxena, H C Kharbanda &amp; V K Saxena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Avdhesh Kumar Singh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Hearing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TA 308/2010 with MA 176/2010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(Writ Petition (Civil) No. 1489/2007)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Ex. Hav. C. R. Jagannath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Union of India &amp; Ors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SS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SP Sharma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divId w:val="91921241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TA 358/2010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(WP(C) 2931/2007)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Hav Jagdish Chander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Union of India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SS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SP Sharma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750D4B">
        <w:trPr>
          <w:tblCellSpacing w:w="0" w:type="dxa"/>
        </w:trPr>
        <w:tc>
          <w:tcPr>
            <w:tcW w:w="0" w:type="auto"/>
            <w:hideMark/>
          </w:tcPr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50D4B" w:rsidRDefault="00750D4B">
            <w:pPr>
              <w:rPr>
                <w:rStyle w:val="Strong"/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50D4B" w:rsidRDefault="00750D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50D4B" w:rsidRDefault="00750D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441/2015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Lt Col.Jasvinder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with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(Appeal) 569/2015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Nk (TA) Sunil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Anil Gautam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divId w:val="137969578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(Appeal) 619/2015with MA 958/2016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Hav Manas Bhattacharjee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with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(Apppeal) 1130/2015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Hav (GD) Satyendra Kumar Singh &amp; Ors.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Harish V Sankar &amp; Prabodh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  <w:tc>
          <w:tcPr>
            <w:tcW w:w="1000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11.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(Appeal) 462/2016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L/Nk (Operator) Amresh Tiwari (Through his brother Ashutosh Kumar Tiwari)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Mr JS Rawat &amp; Satya Ranjan Swain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</w:tbl>
    <w:p w:rsidR="00C05C2C" w:rsidRDefault="00C05C2C">
      <w:pPr>
        <w:rPr>
          <w:rFonts w:eastAsia="Times New Roman"/>
        </w:rPr>
      </w:pPr>
    </w:p>
    <w:p w:rsidR="00C05C2C" w:rsidRDefault="0000324E">
      <w:pPr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HON’BLE CHAIRPERSON WILL SIT SINGLY SOON AFTER MATTERS OF DIVISION BENCH ARE OVER</w:t>
      </w:r>
    </w:p>
    <w:p w:rsidR="00C05C2C" w:rsidRDefault="00C05C2C">
      <w:pPr>
        <w:rPr>
          <w:rFonts w:eastAsia="Times New Roman"/>
          <w:b/>
          <w:bCs/>
          <w:color w:val="000000"/>
          <w:u w:val="single"/>
        </w:rPr>
      </w:pPr>
    </w:p>
    <w:p w:rsidR="00C05C2C" w:rsidRDefault="0000324E">
      <w:pPr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CORAM:</w:t>
      </w:r>
    </w:p>
    <w:p w:rsidR="00C05C2C" w:rsidRDefault="0000324E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HON'BLE THE CHAIRPERSON</w:t>
      </w:r>
    </w:p>
    <w:p w:rsidR="00C05C2C" w:rsidRDefault="00C05C2C">
      <w:pPr>
        <w:rPr>
          <w:rFonts w:eastAsia="Times New Roman"/>
          <w:b/>
          <w:bCs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9"/>
        <w:gridCol w:w="1829"/>
        <w:gridCol w:w="3658"/>
        <w:gridCol w:w="3110"/>
      </w:tblGrid>
      <w:tr w:rsidR="00C05C2C">
        <w:trPr>
          <w:tblCellSpacing w:w="0" w:type="dxa"/>
        </w:trPr>
        <w:tc>
          <w:tcPr>
            <w:tcW w:w="300" w:type="pct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Case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Parties Name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Advocate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Orders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358/2016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OA Dy No. 2032/2016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BHM Santosh Kumar Rai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(through his wife Smt Kanchan Rai)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359/2016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OA Dy No. 2043/2016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Gnr (OP RADIO) Keshar Ram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(through his wife Smt Manoj Devi )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&amp; DKBhati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750D4B">
        <w:trPr>
          <w:tblCellSpacing w:w="0" w:type="dxa"/>
        </w:trPr>
        <w:tc>
          <w:tcPr>
            <w:tcW w:w="0" w:type="auto"/>
            <w:hideMark/>
          </w:tcPr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50D4B" w:rsidRDefault="00750D4B">
            <w:pPr>
              <w:rPr>
                <w:rStyle w:val="Strong"/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50D4B" w:rsidRDefault="00750D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50D4B" w:rsidRDefault="00750D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360/2016</w:t>
            </w:r>
          </w:p>
          <w:p w:rsidR="00C05C2C" w:rsidRDefault="0000324E"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OA Dy No. 2045/2016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Hav (OPR) Venkateshappa S N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(through his wife Suma CS 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361/2016</w:t>
            </w:r>
          </w:p>
          <w:p w:rsidR="00C05C2C" w:rsidRDefault="0000324E"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OA Dy No. 2046/2016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Gnr Upnil Kumar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(through his wife Smt Ankan Sharma)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368/2016</w:t>
            </w:r>
          </w:p>
          <w:p w:rsidR="00C05C2C" w:rsidRDefault="0000324E"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OA Dy No. 2034/2016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Nk (Chef Community) Meda Chinnaiah 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(through his wife Smt M Lalitha)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377/2016</w:t>
            </w:r>
          </w:p>
          <w:p w:rsidR="00C05C2C" w:rsidRDefault="0000324E"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OA Dy No. 2028/2016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Hav (TA) Tapas Ranjan Rout (through his wife Smt Tallisri Rout)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7.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AT 4/2017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RA 66/2016 ( RA 14/2016 in  OA 1398/2011 (RB Chandigarh)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Swr Dharam Pal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spacing w:after="24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Applicant in Person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</w:p>
          <w:p w:rsidR="00C05C2C" w:rsidRDefault="0000324E">
            <w:pPr>
              <w:spacing w:after="24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Avdhesh Kumar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00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00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AT 5/2017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OA (Appeal) 126/2014</w:t>
            </w:r>
          </w:p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(RB Jabalpur)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Gnr Suman Kumar (through his mother Smt Shanti Bai)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spacing w:after="24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Mr SS Pandey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</w:p>
          <w:p w:rsidR="00C05C2C" w:rsidRDefault="0000324E">
            <w:pPr>
              <w:spacing w:after="24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Avdhesh Kumar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</w:tbl>
    <w:p w:rsidR="00C05C2C" w:rsidRDefault="0000324E">
      <w:r>
        <w:rPr>
          <w:b/>
          <w:bCs/>
        </w:rPr>
        <w:br w:type="page"/>
      </w:r>
    </w:p>
    <w:tbl>
      <w:tblPr>
        <w:tblW w:w="5000" w:type="pct"/>
        <w:tblCellSpacing w:w="15" w:type="dxa"/>
        <w:tblLook w:val="04A0"/>
      </w:tblPr>
      <w:tblGrid>
        <w:gridCol w:w="9116"/>
      </w:tblGrid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3"/>
              <w:spacing w:before="125" w:beforeAutospacing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ARMED FORCES TRIBUNAL, PRINCIPAL BENCH, NEW DELHI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LIST OF BUSINESS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4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Date: 01-02-2017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4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Timing: 10:30 AM to 01.00 PM</w:t>
            </w:r>
            <w:r>
              <w:rPr>
                <w:rFonts w:eastAsia="Times New Roman"/>
              </w:rPr>
              <w:br/>
              <w:t>&amp; 02.00 PM to 04.30 PM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COURT No. 2 (First Floor)</w:t>
            </w:r>
          </w:p>
        </w:tc>
      </w:tr>
    </w:tbl>
    <w:p w:rsidR="00C05C2C" w:rsidRDefault="0000324E">
      <w:pPr>
        <w:divId w:val="1189760109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THIS BENCH WILL NOT ASSEMBLE TODAY</w:t>
      </w:r>
    </w:p>
    <w:p w:rsidR="00C05C2C" w:rsidRDefault="0000324E">
      <w:pPr>
        <w:divId w:val="30155225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CORAM:</w:t>
      </w:r>
    </w:p>
    <w:p w:rsidR="00C05C2C" w:rsidRDefault="0000324E">
      <w:pPr>
        <w:divId w:val="154534823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HON'BLE MR. JUSTICE BABU MATHEW P. JOSEPH</w:t>
      </w:r>
      <w:r>
        <w:rPr>
          <w:rFonts w:eastAsia="Times New Roman"/>
          <w:b/>
          <w:bCs/>
        </w:rPr>
        <w:br/>
        <w:t>HON'BLE LT. GEN. S. K. SINGH</w:t>
      </w:r>
    </w:p>
    <w:p w:rsidR="00C05C2C" w:rsidRDefault="00C05C2C">
      <w:pPr>
        <w:divId w:val="154534823"/>
        <w:rPr>
          <w:rFonts w:eastAsia="Times New Roman"/>
          <w:b/>
          <w:bCs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49"/>
        <w:gridCol w:w="1829"/>
        <w:gridCol w:w="3658"/>
        <w:gridCol w:w="3110"/>
      </w:tblGrid>
      <w:tr w:rsidR="00C05C2C">
        <w:trPr>
          <w:tblCellSpacing w:w="0" w:type="dxa"/>
        </w:trPr>
        <w:tc>
          <w:tcPr>
            <w:tcW w:w="300" w:type="pct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Case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Parties Name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Advocate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Admission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125/2017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Flt Lt Mani Ram Maurya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Mr.Rajendra Prasad &amp; Rakesh Kumar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None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Orders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893/2016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OA 630/2010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Nb Ris Sangat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K Ramesh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Anil Gautam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118/2017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OA 516/2015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Brig Raman Mahna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Mr. SS Pandey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21"/>
                <w:szCs w:val="21"/>
              </w:rPr>
              <w:t>Mr Karan Singh Bhati, Sr CGSC &amp; DK Bhati for R 1-3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  <w:t>Mr Harish V Shankar for R 4-5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Hearing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4.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1170/2016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Maj Gen Pradeep Kumar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Tinu Bajwa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Anil Gautam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602/2015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Cpl VJ Johny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Ajit Kakkar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Harish V Shankar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divId w:val="40522358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649/2014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JWO Saibal Chakraborty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Ajit Kakkar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Ms Jyotsana Kaushik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750D4B">
        <w:trPr>
          <w:tblCellSpacing w:w="0" w:type="dxa"/>
        </w:trPr>
        <w:tc>
          <w:tcPr>
            <w:tcW w:w="0" w:type="auto"/>
            <w:hideMark/>
          </w:tcPr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750D4B" w:rsidRDefault="00750D4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50D4B" w:rsidRDefault="00750D4B">
            <w:pPr>
              <w:rPr>
                <w:rStyle w:val="Strong"/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50D4B" w:rsidRDefault="00750D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750D4B" w:rsidRDefault="00750D4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divId w:val="143432626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7.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650/2014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LAC R S Bisht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Ajit Kakkar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Shyam Narayan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8. </w:t>
            </w:r>
          </w:p>
        </w:tc>
        <w:tc>
          <w:tcPr>
            <w:tcW w:w="1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179/2016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00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Maj Vibha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Archana Ramesh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Prabodh Kumar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</w:tbl>
    <w:p w:rsidR="00C05C2C" w:rsidRDefault="00C05C2C">
      <w:pPr>
        <w:rPr>
          <w:rFonts w:eastAsia="Times New Roman"/>
        </w:rPr>
      </w:pPr>
    </w:p>
    <w:p w:rsidR="00C05C2C" w:rsidRDefault="0000324E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C05C2C" w:rsidRDefault="00C05C2C">
      <w:pPr>
        <w:rPr>
          <w:rFonts w:eastAsia="Times New Roman"/>
        </w:rPr>
      </w:pPr>
    </w:p>
    <w:tbl>
      <w:tblPr>
        <w:tblW w:w="5000" w:type="pct"/>
        <w:tblCellSpacing w:w="15" w:type="dxa"/>
        <w:tblLook w:val="04A0"/>
      </w:tblPr>
      <w:tblGrid>
        <w:gridCol w:w="9116"/>
      </w:tblGrid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3"/>
              <w:spacing w:before="125" w:beforeAutospacing="0"/>
              <w:jc w:val="center"/>
              <w:rPr>
                <w:rFonts w:eastAsia="Times New Roman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eastAsia="Times New Roman"/>
              </w:rPr>
              <w:t>ARMED FORCES TRIBUNAL, PRINCIPAL BENCH, NEW DELHI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4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LIST OF BUSINESS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4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Date: 01-02-2017</w:t>
            </w:r>
          </w:p>
        </w:tc>
      </w:tr>
      <w:tr w:rsidR="00D85AE5" w:rsidTr="00FA603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5AE5" w:rsidRDefault="00D85AE5" w:rsidP="00FA603A">
            <w:pPr>
              <w:pStyle w:val="Heading4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Timing: 10:30 AM to 01.00 PM</w:t>
            </w:r>
            <w:r>
              <w:rPr>
                <w:rFonts w:eastAsia="Times New Roman"/>
              </w:rPr>
              <w:br/>
              <w:t>&amp; 02.00 PM to 04.30 PM</w:t>
            </w:r>
          </w:p>
        </w:tc>
      </w:tr>
      <w:tr w:rsidR="00C05C2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5C2C" w:rsidRDefault="0000324E">
            <w:pPr>
              <w:pStyle w:val="Heading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COURT No. 3 (Ground Floor)</w:t>
            </w:r>
          </w:p>
        </w:tc>
      </w:tr>
    </w:tbl>
    <w:p w:rsidR="00C05C2C" w:rsidRDefault="00C05C2C">
      <w:pPr>
        <w:divId w:val="1233614559"/>
        <w:rPr>
          <w:rFonts w:eastAsia="Times New Roman"/>
          <w:b/>
          <w:bCs/>
          <w:color w:val="000000"/>
          <w:u w:val="single"/>
        </w:rPr>
      </w:pPr>
    </w:p>
    <w:p w:rsidR="00C05C2C" w:rsidRDefault="0000324E">
      <w:pPr>
        <w:divId w:val="1233614559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CORAM:</w:t>
      </w:r>
    </w:p>
    <w:p w:rsidR="00C05C2C" w:rsidRDefault="00C05C2C">
      <w:pPr>
        <w:divId w:val="1233614559"/>
        <w:rPr>
          <w:rFonts w:eastAsia="Times New Roman"/>
          <w:b/>
          <w:bCs/>
        </w:rPr>
      </w:pPr>
    </w:p>
    <w:p w:rsidR="00C05C2C" w:rsidRDefault="0000324E">
      <w:pPr>
        <w:divId w:val="123361455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HON'BLE MR. JUSTICE S.S. SATEESACHANDRAN</w:t>
      </w:r>
      <w:r>
        <w:rPr>
          <w:rFonts w:eastAsia="Times New Roman"/>
          <w:b/>
          <w:bCs/>
        </w:rPr>
        <w:br/>
        <w:t>HON'BLE AIR MARSHAL J. N. BURMA</w:t>
      </w:r>
    </w:p>
    <w:p w:rsidR="00C05C2C" w:rsidRDefault="00C05C2C">
      <w:pPr>
        <w:divId w:val="1233614559"/>
        <w:rPr>
          <w:rFonts w:ascii="Calibri" w:eastAsia="Times New Roman" w:hAnsi="Calibri"/>
          <w:b/>
          <w:bCs/>
          <w:color w:val="000000"/>
        </w:rPr>
      </w:pPr>
    </w:p>
    <w:p w:rsidR="00C05C2C" w:rsidRDefault="0000324E">
      <w:pPr>
        <w:divId w:val="1233614559"/>
        <w:rPr>
          <w:rFonts w:ascii="Calibri" w:eastAsia="Times New Roman" w:hAnsi="Calibri"/>
          <w:b/>
          <w:bCs/>
          <w:color w:val="000000"/>
        </w:rPr>
      </w:pPr>
      <w:r>
        <w:rPr>
          <w:rFonts w:ascii="Calibri" w:eastAsia="Times New Roman" w:hAnsi="Calibri"/>
          <w:b/>
          <w:bCs/>
          <w:color w:val="000000"/>
        </w:rPr>
        <w:t xml:space="preserve">Judgement will be pronounced by Hon'ble Air Marshal J.N. Burma </w:t>
      </w:r>
    </w:p>
    <w:p w:rsidR="00C05C2C" w:rsidRDefault="00C05C2C">
      <w:pPr>
        <w:divId w:val="1233614559"/>
        <w:rPr>
          <w:rFonts w:eastAsia="Times New Roman"/>
          <w:b/>
          <w:bCs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2"/>
        <w:gridCol w:w="1818"/>
        <w:gridCol w:w="3647"/>
        <w:gridCol w:w="3099"/>
      </w:tblGrid>
      <w:tr w:rsidR="00C05C2C">
        <w:trPr>
          <w:divId w:val="1233614559"/>
          <w:tblCellSpacing w:w="0" w:type="dxa"/>
        </w:trPr>
        <w:tc>
          <w:tcPr>
            <w:tcW w:w="318" w:type="pct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Case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Parties Name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 w:rsidP="008F4DD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Advocate</w:t>
            </w:r>
          </w:p>
        </w:tc>
      </w:tr>
      <w:tr w:rsidR="00C05C2C">
        <w:trPr>
          <w:divId w:val="1233614559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Judgement</w:t>
            </w:r>
          </w:p>
        </w:tc>
      </w:tr>
      <w:tr w:rsidR="00C05C2C">
        <w:trPr>
          <w:divId w:val="1233614559"/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43/2010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Maj Om Prakash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P.D.P. Deo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Mr V Pattabhi Ram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</w:tbl>
    <w:p w:rsidR="00C05C2C" w:rsidRDefault="00C05C2C">
      <w:pPr>
        <w:divId w:val="1233614559"/>
        <w:rPr>
          <w:rFonts w:ascii="Calibri" w:eastAsia="Times New Roman" w:hAnsi="Calibri"/>
          <w:b/>
          <w:bCs/>
          <w:color w:val="000000"/>
        </w:rPr>
      </w:pPr>
    </w:p>
    <w:p w:rsidR="00C05C2C" w:rsidRDefault="0000324E">
      <w:pPr>
        <w:divId w:val="1233614559"/>
        <w:rPr>
          <w:rFonts w:eastAsia="Times New Roman"/>
          <w:b/>
          <w:bCs/>
          <w:color w:val="000000"/>
          <w:u w:val="single"/>
        </w:rPr>
      </w:pPr>
      <w:r>
        <w:rPr>
          <w:rFonts w:ascii="Calibri" w:eastAsia="Times New Roman" w:hAnsi="Calibri"/>
          <w:b/>
          <w:bCs/>
          <w:color w:val="000000"/>
        </w:rPr>
        <w:t>This Bench will assemble after item No 1. mentioned above is over</w:t>
      </w:r>
    </w:p>
    <w:p w:rsidR="00C05C2C" w:rsidRDefault="00C05C2C">
      <w:pPr>
        <w:divId w:val="1233614559"/>
        <w:rPr>
          <w:rFonts w:eastAsia="Times New Roman"/>
          <w:b/>
          <w:bCs/>
          <w:color w:val="000000"/>
          <w:u w:val="single"/>
        </w:rPr>
      </w:pPr>
    </w:p>
    <w:p w:rsidR="00C05C2C" w:rsidRDefault="0000324E">
      <w:pPr>
        <w:divId w:val="1233614559"/>
        <w:rPr>
          <w:rFonts w:eastAsia="Times New Roman"/>
          <w:b/>
          <w:bCs/>
          <w:color w:val="000000"/>
          <w:u w:val="single"/>
        </w:rPr>
      </w:pPr>
      <w:r>
        <w:rPr>
          <w:rFonts w:eastAsia="Times New Roman"/>
          <w:b/>
          <w:bCs/>
          <w:color w:val="000000"/>
          <w:u w:val="single"/>
        </w:rPr>
        <w:t>CORAM:</w:t>
      </w:r>
    </w:p>
    <w:p w:rsidR="00C05C2C" w:rsidRDefault="0000324E">
      <w:pPr>
        <w:divId w:val="178993453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HON'BLE MR. JUSTICE V. K. SHALI</w:t>
      </w:r>
      <w:r>
        <w:rPr>
          <w:rFonts w:eastAsia="Times New Roman"/>
          <w:b/>
          <w:bCs/>
        </w:rPr>
        <w:br/>
        <w:t>HON'BLE AIR MARSHAL J. N. BURMA</w:t>
      </w:r>
    </w:p>
    <w:p w:rsidR="00C05C2C" w:rsidRDefault="00C05C2C">
      <w:pPr>
        <w:divId w:val="1789934537"/>
        <w:rPr>
          <w:rFonts w:eastAsia="Times New Roman"/>
          <w:b/>
          <w:bCs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82"/>
        <w:gridCol w:w="1818"/>
        <w:gridCol w:w="3647"/>
        <w:gridCol w:w="3099"/>
      </w:tblGrid>
      <w:tr w:rsidR="00C05C2C">
        <w:trPr>
          <w:tblCellSpacing w:w="0" w:type="dxa"/>
        </w:trPr>
        <w:tc>
          <w:tcPr>
            <w:tcW w:w="318" w:type="pct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3"/>
                <w:szCs w:val="13"/>
                <w:u w:val="single"/>
              </w:rPr>
              <w:t>S.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Case No.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Parties Name</w:t>
            </w:r>
          </w:p>
        </w:tc>
        <w:tc>
          <w:tcPr>
            <w:tcW w:w="0" w:type="auto"/>
            <w:vAlign w:val="center"/>
            <w:hideMark/>
          </w:tcPr>
          <w:p w:rsidR="00C05C2C" w:rsidRDefault="0000324E" w:rsidP="008F4DD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Advocate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Admission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1165/2016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873/2016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Sgt Anoop Kumar Gupta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Praveen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YP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1178/2016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886/2016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JWO Habib Khan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Praveen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Avdhesh Kumar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1179/2016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Lt Col TRS Karki (Retd)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Rajendra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Avdhesh Kumar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F4DD6">
        <w:trPr>
          <w:tblCellSpacing w:w="0" w:type="dxa"/>
        </w:trPr>
        <w:tc>
          <w:tcPr>
            <w:tcW w:w="0" w:type="auto"/>
            <w:hideMark/>
          </w:tcPr>
          <w:p w:rsidR="008F4DD6" w:rsidRDefault="008F4DD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8F4DD6" w:rsidRDefault="008F4DD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pct"/>
            <w:hideMark/>
          </w:tcPr>
          <w:p w:rsidR="008F4DD6" w:rsidRDefault="008F4DD6">
            <w:pPr>
              <w:rPr>
                <w:rStyle w:val="Strong"/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4" w:type="pct"/>
            <w:hideMark/>
          </w:tcPr>
          <w:p w:rsidR="008F4DD6" w:rsidRDefault="008F4D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F4DD6" w:rsidRDefault="008F4D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4DD6">
        <w:trPr>
          <w:tblCellSpacing w:w="0" w:type="dxa"/>
        </w:trPr>
        <w:tc>
          <w:tcPr>
            <w:tcW w:w="0" w:type="auto"/>
            <w:hideMark/>
          </w:tcPr>
          <w:p w:rsidR="008F4DD6" w:rsidRDefault="008F4DD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8F4DD6" w:rsidRDefault="008F4DD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  <w:p w:rsidR="008F4DD6" w:rsidRDefault="008F4DD6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pct"/>
            <w:hideMark/>
          </w:tcPr>
          <w:p w:rsidR="008F4DD6" w:rsidRDefault="008F4DD6">
            <w:pPr>
              <w:rPr>
                <w:rStyle w:val="Strong"/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94" w:type="pct"/>
            <w:hideMark/>
          </w:tcPr>
          <w:p w:rsidR="008F4DD6" w:rsidRDefault="008F4D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p w:rsidR="008F4DD6" w:rsidRDefault="008F4DD6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1299/2016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Gnr Sunil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Satya Saharawat &amp; Aditi Laxman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Harish V Shankar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5.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1309/2016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985/2016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Wg Cdr S V Aggarwal (Retd)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V S Kadian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J S Rawat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6.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1329/2016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Nk Ram Lal (Retd)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Rajendra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Surjeet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7.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1484/2016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1113/2016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Nk Surat Singh (Retd)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spacing w:after="24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Archana Ramesh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</w:p>
          <w:p w:rsidR="00C05C2C" w:rsidRDefault="0000324E">
            <w:pPr>
              <w:spacing w:after="24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None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8.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1498/2016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Rect Amit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Archana Ramesh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V S Tomar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9.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1499/2016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Rect Rakesh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Archana Ramesh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Prabodh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10.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1514/2016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Rfn Jagdish Prasad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Rajesh Nandal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Prabodh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11.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34/2017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15/2017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Smt. Susheela Devi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spacing w:after="24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Archana Ramesh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</w:p>
          <w:p w:rsidR="00C05C2C" w:rsidRDefault="0000324E">
            <w:pPr>
              <w:spacing w:after="24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None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12.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126/2017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115/2017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L Nk Amar Singh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spacing w:after="24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Mr VS Kadian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</w:p>
          <w:p w:rsidR="00C05C2C" w:rsidRDefault="0000324E">
            <w:pPr>
              <w:spacing w:after="24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None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Orders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13.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RA 20/2015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OA 120/2014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Maj Gen (Retd.) S K Chakravorty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A K Trivedi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Harish V Shankar &amp; SR Swain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hideMark/>
          </w:tcPr>
          <w:p w:rsidR="00C05C2C" w:rsidRDefault="0000324E">
            <w:pPr>
              <w:divId w:val="36714796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14.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120/2014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Maj Gen SK Chakravorty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 Jyoti Singh Dinesh Yadav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Harish V Shankar &amp; Satya Ranjan Swain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15.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336/2015</w:t>
            </w:r>
          </w:p>
          <w:p w:rsidR="00C05C2C" w:rsidRDefault="0000324E"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In TA 719/2009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Smt Pushpa Rani Sharma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UOI &amp; Ors.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S Mendiratta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Mr Anil Gautam &amp; DK Bhati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16.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355/2016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OA 48/2015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Rfn Surbir Singh Bhandari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VS Tomar &amp; Mr SR Swain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17.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1155/2016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OA 181/2014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Lt Col K N Salimath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SD Windlesh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WITH</w:t>
            </w:r>
          </w:p>
        </w:tc>
        <w:tc>
          <w:tcPr>
            <w:tcW w:w="994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18.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MA 113/2017</w:t>
            </w:r>
          </w:p>
          <w:p w:rsidR="00C05C2C" w:rsidRDefault="0000324E">
            <w:pPr>
              <w:rPr>
                <w:rStyle w:val="Strong"/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in MA 1155/2016</w:t>
            </w:r>
          </w:p>
          <w:p w:rsidR="00C05C2C" w:rsidRDefault="0000324E">
            <w:r>
              <w:rPr>
                <w:rFonts w:ascii="Arial" w:eastAsia="Times New Roman" w:hAnsi="Arial" w:cs="Arial"/>
                <w:sz w:val="18"/>
                <w:szCs w:val="18"/>
              </w:rPr>
              <w:t xml:space="preserve">in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OA 181/2014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Lt Col K N Salimath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</w:p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SD Windlesh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Final Orders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19.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720/2016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MWO (HFO) Bharat Bhushan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Praveen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Shyam Narayan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20.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809/2016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Smt. Prabha Devi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R K Tripathi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Harish V Shankar &amp; SR Swain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21.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Style w:val="Strong"/>
                <w:rFonts w:ascii="Arial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1326/2016</w:t>
            </w:r>
          </w:p>
          <w:p w:rsidR="00C05C2C" w:rsidRDefault="0000324E"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with MA 117/2017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Ex Nk T/S (ACP -2) Ram Bahadur Thapa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 w:rsidP="000B332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Mrs. Sangeeta Tomar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SD Windlesh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</w:tcPr>
          <w:p w:rsidR="00C05C2C" w:rsidRDefault="00C05C2C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22.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1460/2016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1099/2016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HFO (Retd) Birsain Tomer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Praveen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Prabodh Kumar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Part Heard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23.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727/2015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MA 775/2015</w:t>
            </w:r>
          </w:p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(End of the Board)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Sigmn Ajay Chhikara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D S Kauntae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Prabodh Kumar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C05C2C" w:rsidRDefault="0000324E">
            <w:pPr>
              <w:pStyle w:val="Heading4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u w:val="single"/>
              </w:rPr>
              <w:t>For Hearing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24.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226/2014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Maj Gen AK Mudholkar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Mr. Dinesh Yadav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25.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264/2014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Lt RL Yadav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Sukhjinder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Anil Gautam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 xml:space="preserve">26.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365/2014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427/2014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Rect Diwan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Archana Ramesh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KK Tyagi &amp; Satya Ranjan Swain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27.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73/2015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Hav Ram Phal Singh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 SM Dalal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Anil Gautam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28.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250/2015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Cpl Pradeep Kumar Yadav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Yashpal Rangi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Avdhesh Kumar Singh with Mr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29.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421/2015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Cpl KK Chaurasia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Mr. Ajit Kakkar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Mr V Pattabhi Ram with Mr DDK Bhati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30.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563/2015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Ex Nk Inder Bahadur Tamang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V S Kadian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YP Singh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31.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585/2015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Sub Maj (TIFC) Shyal Bhan Yadav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Mr. S S Pandey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Anil Gautam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32.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623/2015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 Ashok Kumar Arya (Retd)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Mansi Gupta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Prabodh Kumar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4" w:type="pct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C05C2C" w:rsidRDefault="00C05C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33.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643/2015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 Purna Chandra Patnaik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Mr. S S Pandey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Karan Singh Bhati, Sr CGSC with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34.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690/2015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740/2015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Col Arvind Kumar Singh (Retd)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Archana Ramesh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Prabodh Kumar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35.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728/2015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776/2015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Sepoy Mansa Ram (Retd)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Ms. Archana Ramesh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SD Windlesh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</w:p>
        </w:tc>
      </w:tr>
      <w:tr w:rsidR="00C05C2C">
        <w:trPr>
          <w:tblCellSpacing w:w="0" w:type="dxa"/>
        </w:trPr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36. </w:t>
            </w:r>
          </w:p>
        </w:tc>
        <w:tc>
          <w:tcPr>
            <w:tcW w:w="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OA 788/2015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with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MA 815/2015 </w:t>
            </w:r>
          </w:p>
        </w:tc>
        <w:tc>
          <w:tcPr>
            <w:tcW w:w="1994" w:type="pct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Smt Yashoda Devi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Style w:val="Strong"/>
                <w:rFonts w:ascii="Arial" w:eastAsia="Times New Roman" w:hAnsi="Arial" w:cs="Arial"/>
                <w:sz w:val="18"/>
                <w:szCs w:val="18"/>
              </w:rPr>
              <w:t>               V/s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UOI &amp; Ors. </w:t>
            </w:r>
          </w:p>
        </w:tc>
        <w:tc>
          <w:tcPr>
            <w:tcW w:w="0" w:type="auto"/>
            <w:hideMark/>
          </w:tcPr>
          <w:p w:rsidR="00C05C2C" w:rsidRDefault="000032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Mr. Ajit Kakkar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F588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Petitioner)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  <w:t>Mr SP Sharma &amp; DK Bhati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0B33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(Advocate for Respondents)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FF48BA" w:rsidRDefault="00FF48BA">
      <w:pPr>
        <w:rPr>
          <w:rFonts w:eastAsia="Times New Roman"/>
          <w:b/>
        </w:rPr>
      </w:pPr>
    </w:p>
    <w:p w:rsidR="00C05C2C" w:rsidRDefault="0000324E">
      <w:r>
        <w:rPr>
          <w:rFonts w:eastAsia="Times New Roman"/>
          <w:b/>
        </w:rPr>
        <w:t xml:space="preserve">Note : The Cause List is also available at </w:t>
      </w:r>
      <w:hyperlink r:id="rId6" w:history="1">
        <w:r>
          <w:rPr>
            <w:rStyle w:val="Hyperlink"/>
            <w:rFonts w:eastAsia="Times New Roman"/>
          </w:rPr>
          <w:t>www.aftpbba.in</w:t>
        </w:r>
      </w:hyperlink>
    </w:p>
    <w:p w:rsidR="0000324E" w:rsidRDefault="0000324E">
      <w:pPr>
        <w:rPr>
          <w:rFonts w:eastAsia="Times New Roman"/>
        </w:rPr>
      </w:pPr>
    </w:p>
    <w:sectPr w:rsidR="0000324E" w:rsidSect="00750D4B">
      <w:headerReference w:type="default" r:id="rId7"/>
      <w:pgSz w:w="11906" w:h="16838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866" w:rsidRDefault="00DC6866" w:rsidP="00750D4B">
      <w:r>
        <w:separator/>
      </w:r>
    </w:p>
  </w:endnote>
  <w:endnote w:type="continuationSeparator" w:id="1">
    <w:p w:rsidR="00DC6866" w:rsidRDefault="00DC6866" w:rsidP="0075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866" w:rsidRDefault="00DC6866" w:rsidP="00750D4B">
      <w:r>
        <w:separator/>
      </w:r>
    </w:p>
  </w:footnote>
  <w:footnote w:type="continuationSeparator" w:id="1">
    <w:p w:rsidR="00DC6866" w:rsidRDefault="00DC6866" w:rsidP="00750D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6755891"/>
      <w:docPartObj>
        <w:docPartGallery w:val="Page Numbers (Top of Page)"/>
        <w:docPartUnique/>
      </w:docPartObj>
    </w:sdtPr>
    <w:sdtContent>
      <w:p w:rsidR="00750D4B" w:rsidRDefault="00E36AE5">
        <w:pPr>
          <w:pStyle w:val="Header"/>
          <w:jc w:val="center"/>
        </w:pPr>
        <w:fldSimple w:instr=" PAGE   \* MERGEFORMAT ">
          <w:r w:rsidR="000E5AD4">
            <w:rPr>
              <w:noProof/>
            </w:rPr>
            <w:t>9</w:t>
          </w:r>
        </w:fldSimple>
      </w:p>
    </w:sdtContent>
  </w:sdt>
  <w:p w:rsidR="00750D4B" w:rsidRDefault="00750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2CD2"/>
    <w:rsid w:val="0000324E"/>
    <w:rsid w:val="0003118B"/>
    <w:rsid w:val="000B3328"/>
    <w:rsid w:val="000E5AD4"/>
    <w:rsid w:val="005F5884"/>
    <w:rsid w:val="00641C8B"/>
    <w:rsid w:val="00750D4B"/>
    <w:rsid w:val="007E2CD2"/>
    <w:rsid w:val="008F4DD6"/>
    <w:rsid w:val="00C05C2C"/>
    <w:rsid w:val="00D85AE5"/>
    <w:rsid w:val="00DC6866"/>
    <w:rsid w:val="00E36AE5"/>
    <w:rsid w:val="00F77D0B"/>
    <w:rsid w:val="00FF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C2C"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C05C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05C2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5C2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5C2C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C05C2C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C05C2C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05C2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C05C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5C2C"/>
    <w:rPr>
      <w:rFonts w:ascii="Times New Roman" w:eastAsiaTheme="minorEastAsia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05C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5C2C"/>
    <w:rPr>
      <w:rFonts w:ascii="Times New Roman" w:eastAsiaTheme="minorEastAsia" w:hAnsi="Times New Roman" w:cs="Times New Roman" w:hint="default"/>
      <w:sz w:val="24"/>
      <w:szCs w:val="24"/>
    </w:rPr>
  </w:style>
  <w:style w:type="paragraph" w:customStyle="1" w:styleId="showdetail">
    <w:name w:val="show_detail"/>
    <w:basedOn w:val="Normal"/>
    <w:uiPriority w:val="99"/>
    <w:semiHidden/>
    <w:rsid w:val="00C05C2C"/>
    <w:pPr>
      <w:spacing w:before="100" w:beforeAutospacing="1" w:after="450"/>
      <w:ind w:left="450"/>
    </w:pPr>
  </w:style>
  <w:style w:type="paragraph" w:customStyle="1" w:styleId="filter">
    <w:name w:val="filter"/>
    <w:basedOn w:val="Normal"/>
    <w:uiPriority w:val="99"/>
    <w:semiHidden/>
    <w:rsid w:val="00C05C2C"/>
    <w:pPr>
      <w:spacing w:before="100" w:beforeAutospacing="1" w:after="100" w:afterAutospacing="1"/>
    </w:pPr>
  </w:style>
  <w:style w:type="paragraph" w:customStyle="1" w:styleId="toprightdetail">
    <w:name w:val="topright_detail"/>
    <w:basedOn w:val="Normal"/>
    <w:uiPriority w:val="99"/>
    <w:semiHidden/>
    <w:rsid w:val="00C05C2C"/>
    <w:pPr>
      <w:spacing w:before="100" w:beforeAutospacing="1" w:after="100" w:afterAutospacing="1"/>
      <w:jc w:val="right"/>
    </w:pPr>
    <w:rPr>
      <w:b/>
      <w:bCs/>
    </w:rPr>
  </w:style>
  <w:style w:type="paragraph" w:customStyle="1" w:styleId="timedetail">
    <w:name w:val="time_detail"/>
    <w:basedOn w:val="Normal"/>
    <w:uiPriority w:val="99"/>
    <w:semiHidden/>
    <w:rsid w:val="00C05C2C"/>
    <w:pPr>
      <w:spacing w:before="150" w:after="100" w:afterAutospacing="1"/>
      <w:ind w:left="1080"/>
      <w:jc w:val="right"/>
    </w:pPr>
    <w:rPr>
      <w:b/>
      <w:bCs/>
    </w:rPr>
  </w:style>
  <w:style w:type="paragraph" w:customStyle="1" w:styleId="causelistdetaildiv">
    <w:name w:val="causelist_detail_div"/>
    <w:basedOn w:val="Normal"/>
    <w:uiPriority w:val="99"/>
    <w:semiHidden/>
    <w:rsid w:val="00C05C2C"/>
    <w:pPr>
      <w:spacing w:before="100" w:beforeAutospacing="1" w:after="75"/>
    </w:pPr>
  </w:style>
  <w:style w:type="paragraph" w:customStyle="1" w:styleId="topheading">
    <w:name w:val="top_heading"/>
    <w:basedOn w:val="Normal"/>
    <w:uiPriority w:val="99"/>
    <w:semiHidden/>
    <w:rsid w:val="00C05C2C"/>
    <w:pPr>
      <w:spacing w:before="100" w:beforeAutospacing="1" w:after="100" w:afterAutospacing="1"/>
      <w:jc w:val="center"/>
    </w:pPr>
    <w:rPr>
      <w:b/>
      <w:bCs/>
    </w:rPr>
  </w:style>
  <w:style w:type="paragraph" w:customStyle="1" w:styleId="topheadingcourt">
    <w:name w:val="top_heading_court"/>
    <w:basedOn w:val="Normal"/>
    <w:uiPriority w:val="99"/>
    <w:semiHidden/>
    <w:rsid w:val="00C05C2C"/>
    <w:pPr>
      <w:spacing w:before="150" w:after="100" w:afterAutospacing="1"/>
      <w:jc w:val="center"/>
    </w:pPr>
    <w:rPr>
      <w:b/>
      <w:bCs/>
      <w:u w:val="single"/>
    </w:rPr>
  </w:style>
  <w:style w:type="paragraph" w:customStyle="1" w:styleId="coramdiv">
    <w:name w:val="coramdiv"/>
    <w:basedOn w:val="Normal"/>
    <w:uiPriority w:val="99"/>
    <w:semiHidden/>
    <w:rsid w:val="00C05C2C"/>
    <w:pPr>
      <w:spacing w:before="100" w:beforeAutospacing="1" w:after="100" w:afterAutospacing="1"/>
    </w:pPr>
    <w:rPr>
      <w:b/>
      <w:bCs/>
    </w:rPr>
  </w:style>
  <w:style w:type="paragraph" w:customStyle="1" w:styleId="mattercourt">
    <w:name w:val="matter_court"/>
    <w:basedOn w:val="Normal"/>
    <w:uiPriority w:val="99"/>
    <w:semiHidden/>
    <w:rsid w:val="00C05C2C"/>
    <w:pPr>
      <w:spacing w:before="300" w:after="100" w:afterAutospacing="1"/>
    </w:pPr>
    <w:rPr>
      <w:b/>
      <w:bCs/>
      <w:u w:val="single"/>
    </w:rPr>
  </w:style>
  <w:style w:type="paragraph" w:customStyle="1" w:styleId="showitem">
    <w:name w:val="showitem"/>
    <w:basedOn w:val="Normal"/>
    <w:uiPriority w:val="99"/>
    <w:semiHidden/>
    <w:rsid w:val="00C05C2C"/>
    <w:pPr>
      <w:spacing w:before="100" w:beforeAutospacing="1" w:after="100" w:afterAutospacing="1"/>
    </w:pPr>
    <w:rPr>
      <w:b/>
      <w:bCs/>
    </w:rPr>
  </w:style>
  <w:style w:type="paragraph" w:customStyle="1" w:styleId="showregistration">
    <w:name w:val="showregistration"/>
    <w:basedOn w:val="Normal"/>
    <w:uiPriority w:val="99"/>
    <w:semiHidden/>
    <w:rsid w:val="00C05C2C"/>
    <w:pPr>
      <w:spacing w:before="100" w:beforeAutospacing="1" w:after="100" w:afterAutospacing="1"/>
      <w:ind w:left="250"/>
    </w:pPr>
    <w:rPr>
      <w:b/>
      <w:bCs/>
    </w:rPr>
  </w:style>
  <w:style w:type="paragraph" w:customStyle="1" w:styleId="showregistrationma">
    <w:name w:val="showregistrationma"/>
    <w:basedOn w:val="Normal"/>
    <w:uiPriority w:val="99"/>
    <w:semiHidden/>
    <w:rsid w:val="00C05C2C"/>
    <w:pPr>
      <w:spacing w:before="100" w:beforeAutospacing="1" w:after="100" w:afterAutospacing="1"/>
      <w:ind w:left="1027"/>
    </w:pPr>
    <w:rPr>
      <w:b/>
      <w:bCs/>
    </w:rPr>
  </w:style>
  <w:style w:type="paragraph" w:customStyle="1" w:styleId="showregistrationheading">
    <w:name w:val="showregistration_heading"/>
    <w:basedOn w:val="Normal"/>
    <w:uiPriority w:val="99"/>
    <w:semiHidden/>
    <w:rsid w:val="00C05C2C"/>
    <w:pPr>
      <w:spacing w:before="300" w:after="300"/>
    </w:pPr>
  </w:style>
  <w:style w:type="paragraph" w:customStyle="1" w:styleId="clients">
    <w:name w:val="clients"/>
    <w:basedOn w:val="Normal"/>
    <w:uiPriority w:val="99"/>
    <w:semiHidden/>
    <w:rsid w:val="00C05C2C"/>
    <w:pPr>
      <w:spacing w:before="100" w:beforeAutospacing="1" w:after="100" w:afterAutospacing="1"/>
    </w:pPr>
  </w:style>
  <w:style w:type="paragraph" w:customStyle="1" w:styleId="advocate">
    <w:name w:val="advocate"/>
    <w:basedOn w:val="Normal"/>
    <w:uiPriority w:val="99"/>
    <w:semiHidden/>
    <w:rsid w:val="00C05C2C"/>
    <w:pPr>
      <w:spacing w:before="100" w:beforeAutospacing="1" w:after="100" w:afterAutospacing="1"/>
      <w:ind w:left="376"/>
    </w:pPr>
  </w:style>
  <w:style w:type="paragraph" w:customStyle="1" w:styleId="applicants">
    <w:name w:val="applicants"/>
    <w:basedOn w:val="Normal"/>
    <w:uiPriority w:val="99"/>
    <w:semiHidden/>
    <w:rsid w:val="00C05C2C"/>
    <w:pPr>
      <w:spacing w:before="100" w:beforeAutospacing="1" w:after="100" w:afterAutospacing="1"/>
    </w:pPr>
  </w:style>
  <w:style w:type="paragraph" w:customStyle="1" w:styleId="respondents">
    <w:name w:val="respondents"/>
    <w:basedOn w:val="Normal"/>
    <w:uiPriority w:val="99"/>
    <w:semiHidden/>
    <w:rsid w:val="00C05C2C"/>
    <w:pPr>
      <w:spacing w:before="100" w:beforeAutospacing="1" w:after="100" w:afterAutospacing="1"/>
    </w:pPr>
  </w:style>
  <w:style w:type="paragraph" w:customStyle="1" w:styleId="divsearch">
    <w:name w:val="divsearch"/>
    <w:basedOn w:val="Normal"/>
    <w:uiPriority w:val="99"/>
    <w:semiHidden/>
    <w:rsid w:val="00C05C2C"/>
    <w:pPr>
      <w:spacing w:before="125" w:after="125"/>
    </w:pPr>
  </w:style>
  <w:style w:type="paragraph" w:customStyle="1" w:styleId="notfound">
    <w:name w:val="notfound"/>
    <w:basedOn w:val="Normal"/>
    <w:uiPriority w:val="99"/>
    <w:semiHidden/>
    <w:rsid w:val="00C05C2C"/>
    <w:pPr>
      <w:shd w:val="clear" w:color="auto" w:fill="CC0000"/>
      <w:spacing w:before="125" w:after="125"/>
    </w:pPr>
    <w:rPr>
      <w:b/>
      <w:bCs/>
      <w:color w:val="FFFFFF"/>
      <w:sz w:val="20"/>
      <w:szCs w:val="20"/>
    </w:rPr>
  </w:style>
  <w:style w:type="paragraph" w:customStyle="1" w:styleId="clear">
    <w:name w:val="clear"/>
    <w:basedOn w:val="Normal"/>
    <w:uiPriority w:val="99"/>
    <w:semiHidden/>
    <w:rsid w:val="00C05C2C"/>
    <w:pPr>
      <w:spacing w:before="100" w:beforeAutospacing="1" w:after="100" w:afterAutospacing="1"/>
    </w:pPr>
  </w:style>
  <w:style w:type="paragraph" w:customStyle="1" w:styleId="breakline">
    <w:name w:val="breakline"/>
    <w:basedOn w:val="Normal"/>
    <w:uiPriority w:val="99"/>
    <w:semiHidden/>
    <w:rsid w:val="00C05C2C"/>
    <w:pPr>
      <w:spacing w:before="125" w:after="125"/>
    </w:pPr>
    <w:rPr>
      <w:b/>
      <w:bCs/>
    </w:rPr>
  </w:style>
  <w:style w:type="paragraph" w:customStyle="1" w:styleId="heading">
    <w:name w:val="heading"/>
    <w:basedOn w:val="Normal"/>
    <w:uiPriority w:val="99"/>
    <w:semiHidden/>
    <w:rsid w:val="00C05C2C"/>
    <w:pPr>
      <w:spacing w:before="100" w:beforeAutospacing="1" w:after="300"/>
    </w:pPr>
    <w:rPr>
      <w:color w:val="000000"/>
      <w:u w:val="single"/>
    </w:rPr>
  </w:style>
  <w:style w:type="paragraph" w:customStyle="1" w:styleId="searchheading">
    <w:name w:val="searchheading"/>
    <w:basedOn w:val="Normal"/>
    <w:uiPriority w:val="99"/>
    <w:semiHidden/>
    <w:rsid w:val="00C05C2C"/>
    <w:pPr>
      <w:spacing w:before="100" w:beforeAutospacing="1" w:after="100" w:afterAutospacing="1"/>
    </w:pPr>
  </w:style>
  <w:style w:type="paragraph" w:customStyle="1" w:styleId="heading1">
    <w:name w:val="heading1"/>
    <w:basedOn w:val="Normal"/>
    <w:uiPriority w:val="99"/>
    <w:semiHidden/>
    <w:rsid w:val="00C05C2C"/>
    <w:pPr>
      <w:spacing w:before="100" w:beforeAutospacing="1" w:after="250"/>
    </w:pPr>
    <w:rPr>
      <w:color w:val="000000"/>
      <w:u w:val="single"/>
    </w:rPr>
  </w:style>
  <w:style w:type="paragraph" w:customStyle="1" w:styleId="searchheading1">
    <w:name w:val="searchheading1"/>
    <w:basedOn w:val="Normal"/>
    <w:uiPriority w:val="99"/>
    <w:semiHidden/>
    <w:rsid w:val="00C05C2C"/>
    <w:pPr>
      <w:spacing w:before="100" w:beforeAutospacing="1" w:after="100" w:afterAutospacing="1"/>
    </w:pPr>
  </w:style>
  <w:style w:type="paragraph" w:customStyle="1" w:styleId="detailview">
    <w:name w:val="detailview"/>
    <w:basedOn w:val="Normal"/>
    <w:uiPriority w:val="99"/>
    <w:semiHidden/>
    <w:rsid w:val="00C05C2C"/>
    <w:pPr>
      <w:shd w:val="clear" w:color="auto" w:fill="FFFFFF"/>
      <w:spacing w:before="100" w:beforeAutospacing="1" w:after="100" w:afterAutospacing="1"/>
    </w:pPr>
  </w:style>
  <w:style w:type="paragraph" w:customStyle="1" w:styleId="heading2">
    <w:name w:val="heading2"/>
    <w:basedOn w:val="Normal"/>
    <w:uiPriority w:val="99"/>
    <w:semiHidden/>
    <w:rsid w:val="00C05C2C"/>
    <w:pPr>
      <w:spacing w:before="100" w:beforeAutospacing="1" w:after="250"/>
    </w:pPr>
    <w:rPr>
      <w:color w:val="000000"/>
      <w:u w:val="single"/>
    </w:rPr>
  </w:style>
  <w:style w:type="paragraph" w:customStyle="1" w:styleId="searchheading2">
    <w:name w:val="searchheading2"/>
    <w:basedOn w:val="Normal"/>
    <w:uiPriority w:val="99"/>
    <w:semiHidden/>
    <w:rsid w:val="00C05C2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5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6010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22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147963"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83"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73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2412"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780"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63">
      <w:marLeft w:val="0"/>
      <w:marRight w:val="0"/>
      <w:marTop w:val="0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55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ftpbba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2095</Words>
  <Characters>11944</Characters>
  <Application>Microsoft Office Word</Application>
  <DocSecurity>0</DocSecurity>
  <Lines>99</Lines>
  <Paragraphs>28</Paragraphs>
  <ScaleCrop>false</ScaleCrop>
  <Company>Raj</Company>
  <LinksUpToDate>false</LinksUpToDate>
  <CharactersWithSpaces>14011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AFT</dc:creator>
  <cp:lastModifiedBy>AFT</cp:lastModifiedBy>
  <cp:revision>12</cp:revision>
  <cp:lastPrinted>2017-01-31T11:26:00Z</cp:lastPrinted>
  <dcterms:created xsi:type="dcterms:W3CDTF">2017-01-31T10:14:00Z</dcterms:created>
  <dcterms:modified xsi:type="dcterms:W3CDTF">2017-01-31T11:28:00Z</dcterms:modified>
</cp:coreProperties>
</file>